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68CC" w14:textId="1FE65ABE" w:rsidR="00FC00F4" w:rsidRPr="00DC229E" w:rsidRDefault="00FC00F4" w:rsidP="00114055">
      <w:pPr>
        <w:jc w:val="both"/>
        <w:rPr>
          <w:rFonts w:ascii="Times New Roman" w:hAnsi="Times New Roman" w:cs="Times New Roman"/>
          <w:sz w:val="24"/>
          <w:szCs w:val="24"/>
        </w:rPr>
      </w:pPr>
      <w:r w:rsidRPr="00DC229E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DC229E">
        <w:rPr>
          <w:rFonts w:ascii="Times New Roman" w:hAnsi="Times New Roman" w:cs="Times New Roman"/>
          <w:b/>
          <w:sz w:val="24"/>
          <w:szCs w:val="24"/>
        </w:rPr>
        <w:t xml:space="preserve">Esnaf ve </w:t>
      </w:r>
      <w:r w:rsidR="00DC229E" w:rsidRPr="00DC229E">
        <w:rPr>
          <w:rFonts w:ascii="Times New Roman" w:hAnsi="Times New Roman" w:cs="Times New Roman"/>
          <w:b/>
          <w:sz w:val="24"/>
          <w:szCs w:val="24"/>
        </w:rPr>
        <w:t>Sanatkârlar</w:t>
      </w:r>
      <w:r w:rsidRPr="00DC229E">
        <w:rPr>
          <w:rFonts w:ascii="Times New Roman" w:hAnsi="Times New Roman" w:cs="Times New Roman"/>
          <w:b/>
          <w:sz w:val="24"/>
          <w:szCs w:val="24"/>
        </w:rPr>
        <w:t xml:space="preserve"> Odası Olağan Genel Kurul Toplantısı Tehir Tutanağı</w:t>
      </w:r>
      <w:r w:rsidR="007C6932">
        <w:rPr>
          <w:rFonts w:ascii="Times New Roman" w:hAnsi="Times New Roman" w:cs="Times New Roman"/>
          <w:b/>
          <w:sz w:val="24"/>
          <w:szCs w:val="24"/>
        </w:rPr>
        <w:tab/>
      </w:r>
    </w:p>
    <w:p w14:paraId="066A000D" w14:textId="24457D4A" w:rsidR="00FC00F4" w:rsidRDefault="00FC00F4" w:rsidP="00EF5109">
      <w:pPr>
        <w:pStyle w:val="ListeParagraf"/>
        <w:numPr>
          <w:ilvl w:val="0"/>
          <w:numId w:val="1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142A2">
        <w:rPr>
          <w:rFonts w:ascii="Times New Roman" w:hAnsi="Times New Roman" w:cs="Times New Roman"/>
          <w:sz w:val="24"/>
          <w:szCs w:val="24"/>
        </w:rPr>
        <w:t xml:space="preserve">…………………………… Odası’nın </w:t>
      </w:r>
      <w:r w:rsidR="00EF5109" w:rsidRPr="00EF5109">
        <w:rPr>
          <w:rFonts w:ascii="Times New Roman" w:hAnsi="Times New Roman" w:cs="Times New Roman"/>
          <w:sz w:val="24"/>
          <w:szCs w:val="24"/>
        </w:rPr>
        <w:t>01.12.2021-2022-2023-2024-30.11.2025</w:t>
      </w:r>
      <w:r w:rsidR="007C6932">
        <w:rPr>
          <w:rFonts w:ascii="Times New Roman" w:hAnsi="Times New Roman" w:cs="Times New Roman"/>
          <w:sz w:val="24"/>
          <w:szCs w:val="24"/>
        </w:rPr>
        <w:t xml:space="preserve"> </w:t>
      </w:r>
      <w:r w:rsidRPr="00F142A2">
        <w:rPr>
          <w:rFonts w:ascii="Times New Roman" w:hAnsi="Times New Roman" w:cs="Times New Roman"/>
          <w:sz w:val="24"/>
          <w:szCs w:val="24"/>
        </w:rPr>
        <w:t>Yıl</w:t>
      </w:r>
      <w:r w:rsidR="007C6932">
        <w:rPr>
          <w:rFonts w:ascii="Times New Roman" w:hAnsi="Times New Roman" w:cs="Times New Roman"/>
          <w:sz w:val="24"/>
          <w:szCs w:val="24"/>
        </w:rPr>
        <w:t>ları</w:t>
      </w:r>
      <w:r w:rsidRPr="00F142A2">
        <w:rPr>
          <w:rFonts w:ascii="Times New Roman" w:hAnsi="Times New Roman" w:cs="Times New Roman"/>
          <w:sz w:val="24"/>
          <w:szCs w:val="24"/>
        </w:rPr>
        <w:t xml:space="preserve"> olağan Genel Kurulu Toplantısı’nın ilki için;</w:t>
      </w:r>
    </w:p>
    <w:p w14:paraId="09DC6326" w14:textId="77777777" w:rsidR="00EF5109" w:rsidRPr="00F142A2" w:rsidRDefault="00EF5109" w:rsidP="00EF5109">
      <w:pPr>
        <w:pStyle w:val="ListeParagraf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2B90AC45" w14:textId="21BA1551" w:rsidR="00FC00F4" w:rsidRDefault="00FC00F4" w:rsidP="00EF5109">
      <w:pPr>
        <w:pStyle w:val="ListeParagraf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DC229E">
        <w:rPr>
          <w:rFonts w:ascii="Times New Roman" w:hAnsi="Times New Roman" w:cs="Times New Roman"/>
          <w:sz w:val="24"/>
          <w:szCs w:val="24"/>
        </w:rPr>
        <w:t>İlan ve duyurusunda belirtilen</w:t>
      </w:r>
      <w:proofErr w:type="gramStart"/>
      <w:r w:rsidRPr="00DC229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DC229E">
        <w:rPr>
          <w:rFonts w:ascii="Times New Roman" w:hAnsi="Times New Roman" w:cs="Times New Roman"/>
          <w:sz w:val="24"/>
          <w:szCs w:val="24"/>
        </w:rPr>
        <w:t>/…./20</w:t>
      </w:r>
      <w:r w:rsidR="002E0FEF">
        <w:rPr>
          <w:rFonts w:ascii="Times New Roman" w:hAnsi="Times New Roman" w:cs="Times New Roman"/>
          <w:sz w:val="24"/>
          <w:szCs w:val="24"/>
        </w:rPr>
        <w:t>2</w:t>
      </w:r>
      <w:r w:rsidR="00F3553B">
        <w:rPr>
          <w:rFonts w:ascii="Times New Roman" w:hAnsi="Times New Roman" w:cs="Times New Roman"/>
          <w:sz w:val="24"/>
          <w:szCs w:val="24"/>
        </w:rPr>
        <w:t>6</w:t>
      </w:r>
      <w:r w:rsidR="002E0FEF">
        <w:rPr>
          <w:rFonts w:ascii="Times New Roman" w:hAnsi="Times New Roman" w:cs="Times New Roman"/>
          <w:sz w:val="24"/>
          <w:szCs w:val="24"/>
        </w:rPr>
        <w:t xml:space="preserve"> </w:t>
      </w:r>
      <w:r w:rsidRPr="00DC229E">
        <w:rPr>
          <w:rFonts w:ascii="Times New Roman" w:hAnsi="Times New Roman" w:cs="Times New Roman"/>
          <w:sz w:val="24"/>
          <w:szCs w:val="24"/>
        </w:rPr>
        <w:t>tarihinde ……….........günü, saat …../…..’da toplantı</w:t>
      </w:r>
      <w:r w:rsidR="00EF5109">
        <w:rPr>
          <w:rFonts w:ascii="Times New Roman" w:hAnsi="Times New Roman" w:cs="Times New Roman"/>
          <w:sz w:val="24"/>
          <w:szCs w:val="24"/>
        </w:rPr>
        <w:t xml:space="preserve"> </w:t>
      </w:r>
      <w:r w:rsidRPr="00DC229E">
        <w:rPr>
          <w:rFonts w:ascii="Times New Roman" w:hAnsi="Times New Roman" w:cs="Times New Roman"/>
          <w:sz w:val="24"/>
          <w:szCs w:val="24"/>
        </w:rPr>
        <w:t>yeri</w:t>
      </w:r>
      <w:r w:rsidR="00EF5109">
        <w:rPr>
          <w:rFonts w:ascii="Times New Roman" w:hAnsi="Times New Roman" w:cs="Times New Roman"/>
          <w:sz w:val="24"/>
          <w:szCs w:val="24"/>
        </w:rPr>
        <w:t xml:space="preserve"> </w:t>
      </w:r>
      <w:r w:rsidRPr="00DC229E">
        <w:rPr>
          <w:rFonts w:ascii="Times New Roman" w:hAnsi="Times New Roman" w:cs="Times New Roman"/>
          <w:sz w:val="24"/>
          <w:szCs w:val="24"/>
        </w:rPr>
        <w:t>olan ………………………………………………………</w:t>
      </w:r>
      <w:r w:rsidR="00EF5109">
        <w:rPr>
          <w:rFonts w:ascii="Times New Roman" w:hAnsi="Times New Roman" w:cs="Times New Roman"/>
          <w:sz w:val="24"/>
          <w:szCs w:val="24"/>
        </w:rPr>
        <w:t xml:space="preserve">/Denizli adresinde </w:t>
      </w:r>
      <w:r w:rsidRPr="00DC229E">
        <w:rPr>
          <w:rFonts w:ascii="Times New Roman" w:hAnsi="Times New Roman" w:cs="Times New Roman"/>
          <w:sz w:val="24"/>
          <w:szCs w:val="24"/>
        </w:rPr>
        <w:t>Bakanlık temsilcileri</w:t>
      </w:r>
      <w:r w:rsidR="00EF5109">
        <w:rPr>
          <w:rFonts w:ascii="Times New Roman" w:hAnsi="Times New Roman" w:cs="Times New Roman"/>
          <w:sz w:val="24"/>
          <w:szCs w:val="24"/>
        </w:rPr>
        <w:t xml:space="preserve">nin </w:t>
      </w:r>
      <w:r w:rsidRPr="00DC229E">
        <w:rPr>
          <w:rFonts w:ascii="Times New Roman" w:hAnsi="Times New Roman" w:cs="Times New Roman"/>
          <w:sz w:val="24"/>
          <w:szCs w:val="24"/>
        </w:rPr>
        <w:t>hazır bulundukları,</w:t>
      </w:r>
    </w:p>
    <w:p w14:paraId="07B00E55" w14:textId="1E0D17DD" w:rsidR="00EF5109" w:rsidRPr="00EF5109" w:rsidRDefault="00EF5109" w:rsidP="00EF5109">
      <w:pPr>
        <w:pStyle w:val="ListeParagraf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F5109">
        <w:rPr>
          <w:rFonts w:ascii="Times New Roman" w:hAnsi="Times New Roman" w:cs="Times New Roman"/>
          <w:sz w:val="24"/>
          <w:szCs w:val="24"/>
        </w:rPr>
        <w:t xml:space="preserve">Toplantı ilan ve duyurularının olağan genel kurul toplantısına iştirak etmesi gereken </w:t>
      </w:r>
      <w:proofErr w:type="gramStart"/>
      <w:r w:rsidRPr="00EF5109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EF5109">
        <w:rPr>
          <w:rFonts w:ascii="Times New Roman" w:hAnsi="Times New Roman" w:cs="Times New Roman"/>
          <w:sz w:val="24"/>
          <w:szCs w:val="24"/>
        </w:rPr>
        <w:t>) kayıtlı üyeden (…) üyenin  toplantı yerine geldiği, 5362 sayılı Kanunun 45 inci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EF5109">
        <w:rPr>
          <w:rFonts w:ascii="Times New Roman" w:hAnsi="Times New Roman" w:cs="Times New Roman"/>
          <w:sz w:val="24"/>
          <w:szCs w:val="24"/>
        </w:rPr>
        <w:t>addesinde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109">
        <w:rPr>
          <w:rFonts w:ascii="Times New Roman" w:hAnsi="Times New Roman" w:cs="Times New Roman"/>
          <w:sz w:val="24"/>
          <w:szCs w:val="24"/>
        </w:rPr>
        <w:t xml:space="preserve"> öngörülen toplantı çoğunluğunun sağlanamadığı tespit edilmiştir.</w:t>
      </w:r>
    </w:p>
    <w:p w14:paraId="3E5871A4" w14:textId="0EF08868" w:rsidR="00FC00F4" w:rsidRPr="00EF5109" w:rsidRDefault="00FC00F4" w:rsidP="00114055">
      <w:pPr>
        <w:pStyle w:val="ListeParagraf"/>
        <w:numPr>
          <w:ilvl w:val="0"/>
          <w:numId w:val="1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F5109">
        <w:rPr>
          <w:rFonts w:ascii="Times New Roman" w:hAnsi="Times New Roman" w:cs="Times New Roman"/>
          <w:sz w:val="24"/>
          <w:szCs w:val="24"/>
        </w:rPr>
        <w:t>İlan gereği; ikinci toplantının</w:t>
      </w:r>
      <w:proofErr w:type="gramStart"/>
      <w:r w:rsidRPr="00EF5109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EF5109">
        <w:rPr>
          <w:rFonts w:ascii="Times New Roman" w:hAnsi="Times New Roman" w:cs="Times New Roman"/>
          <w:sz w:val="24"/>
          <w:szCs w:val="24"/>
        </w:rPr>
        <w:t>./…./20</w:t>
      </w:r>
      <w:r w:rsidR="002E0FEF" w:rsidRPr="00EF5109">
        <w:rPr>
          <w:rFonts w:ascii="Times New Roman" w:hAnsi="Times New Roman" w:cs="Times New Roman"/>
          <w:sz w:val="24"/>
          <w:szCs w:val="24"/>
        </w:rPr>
        <w:t>2</w:t>
      </w:r>
      <w:r w:rsidR="00F3553B" w:rsidRPr="00EF5109">
        <w:rPr>
          <w:rFonts w:ascii="Times New Roman" w:hAnsi="Times New Roman" w:cs="Times New Roman"/>
          <w:sz w:val="24"/>
          <w:szCs w:val="24"/>
        </w:rPr>
        <w:t>6</w:t>
      </w:r>
      <w:r w:rsidRPr="00EF5109">
        <w:rPr>
          <w:rFonts w:ascii="Times New Roman" w:hAnsi="Times New Roman" w:cs="Times New Roman"/>
          <w:sz w:val="24"/>
          <w:szCs w:val="24"/>
        </w:rPr>
        <w:t xml:space="preserve"> tarihinde …………… günü, saat ……..’da ……………………………………………………………………. </w:t>
      </w:r>
      <w:proofErr w:type="gramStart"/>
      <w:r w:rsidRPr="00EF5109">
        <w:rPr>
          <w:rFonts w:ascii="Times New Roman" w:hAnsi="Times New Roman" w:cs="Times New Roman"/>
          <w:sz w:val="24"/>
          <w:szCs w:val="24"/>
        </w:rPr>
        <w:t>adresinde</w:t>
      </w:r>
      <w:proofErr w:type="gramEnd"/>
      <w:r w:rsidRPr="00EF5109">
        <w:rPr>
          <w:rFonts w:ascii="Times New Roman" w:hAnsi="Times New Roman" w:cs="Times New Roman"/>
          <w:sz w:val="24"/>
          <w:szCs w:val="24"/>
        </w:rPr>
        <w:t xml:space="preserve"> yapılmak üzere işbu olağan genel kurul toplantı tehir tutanağı düzenlenmiş ve imzalanmıştır.</w:t>
      </w:r>
    </w:p>
    <w:p w14:paraId="620C7FBC" w14:textId="77777777" w:rsidR="00FC00F4" w:rsidRPr="00DC229E" w:rsidRDefault="00FC00F4" w:rsidP="001140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D435D" w14:textId="7D46B781" w:rsidR="00FC00F4" w:rsidRPr="00DC229E" w:rsidRDefault="00DC229E" w:rsidP="001140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İl: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/İlçe: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00F4" w:rsidRPr="00DC229E">
        <w:rPr>
          <w:rFonts w:ascii="Times New Roman" w:hAnsi="Times New Roman" w:cs="Times New Roman"/>
          <w:sz w:val="24"/>
          <w:szCs w:val="24"/>
        </w:rPr>
        <w:t>Tarih: …./…./</w:t>
      </w:r>
      <w:r w:rsidRPr="00DC229E">
        <w:rPr>
          <w:rFonts w:ascii="Times New Roman" w:hAnsi="Times New Roman" w:cs="Times New Roman"/>
          <w:sz w:val="24"/>
          <w:szCs w:val="24"/>
        </w:rPr>
        <w:t>20</w:t>
      </w:r>
      <w:r w:rsidR="002E0FEF">
        <w:rPr>
          <w:rFonts w:ascii="Times New Roman" w:hAnsi="Times New Roman" w:cs="Times New Roman"/>
          <w:sz w:val="24"/>
          <w:szCs w:val="24"/>
        </w:rPr>
        <w:t>2</w:t>
      </w:r>
      <w:r w:rsidR="00F3553B">
        <w:rPr>
          <w:rFonts w:ascii="Times New Roman" w:hAnsi="Times New Roman" w:cs="Times New Roman"/>
          <w:sz w:val="24"/>
          <w:szCs w:val="24"/>
        </w:rPr>
        <w:t>6</w:t>
      </w:r>
    </w:p>
    <w:p w14:paraId="0A5E0820" w14:textId="77777777" w:rsidR="00DC229E" w:rsidRPr="00DC229E" w:rsidRDefault="00DC229E" w:rsidP="001140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12223DE" w14:textId="77777777" w:rsidR="00EF5109" w:rsidRDefault="00EF5109" w:rsidP="001140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3410841" w14:textId="3CADC317" w:rsidR="00DC229E" w:rsidRPr="00DC229E" w:rsidRDefault="00DC229E" w:rsidP="001140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229E">
        <w:rPr>
          <w:rFonts w:ascii="Times New Roman" w:hAnsi="Times New Roman" w:cs="Times New Roman"/>
          <w:sz w:val="24"/>
          <w:szCs w:val="24"/>
        </w:rPr>
        <w:t>Genel Kurul Üyesi</w:t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  <w:t>Bakanlık Temsilcileri</w:t>
      </w:r>
      <w:r w:rsidR="002E0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66C6C" w14:textId="77777777" w:rsidR="00DC229E" w:rsidRPr="00DC229E" w:rsidRDefault="00DC229E" w:rsidP="001140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229E">
        <w:rPr>
          <w:rFonts w:ascii="Times New Roman" w:hAnsi="Times New Roman" w:cs="Times New Roman"/>
          <w:sz w:val="24"/>
          <w:szCs w:val="24"/>
        </w:rPr>
        <w:t>Adı Soyadı-İmza</w:t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  <w:t>Adı Soyadı-İmza</w:t>
      </w:r>
    </w:p>
    <w:p w14:paraId="62DA37A9" w14:textId="45C6E5AC" w:rsidR="00DC229E" w:rsidRPr="00DC229E" w:rsidRDefault="00DC229E" w:rsidP="001140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229E">
        <w:rPr>
          <w:rFonts w:ascii="Times New Roman" w:hAnsi="Times New Roman" w:cs="Times New Roman"/>
          <w:sz w:val="24"/>
          <w:szCs w:val="24"/>
        </w:rPr>
        <w:t>Üye</w:t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</w:r>
      <w:r w:rsidRPr="00DC229E">
        <w:rPr>
          <w:rFonts w:ascii="Times New Roman" w:hAnsi="Times New Roman" w:cs="Times New Roman"/>
          <w:sz w:val="24"/>
          <w:szCs w:val="24"/>
        </w:rPr>
        <w:tab/>
      </w:r>
    </w:p>
    <w:sectPr w:rsidR="00DC229E" w:rsidRPr="00DC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DD07" w14:textId="77777777" w:rsidR="00A01866" w:rsidRDefault="00A01866" w:rsidP="00F3553B">
      <w:pPr>
        <w:spacing w:after="0" w:line="240" w:lineRule="auto"/>
      </w:pPr>
      <w:r>
        <w:separator/>
      </w:r>
    </w:p>
  </w:endnote>
  <w:endnote w:type="continuationSeparator" w:id="0">
    <w:p w14:paraId="1267EA81" w14:textId="77777777" w:rsidR="00A01866" w:rsidRDefault="00A01866" w:rsidP="00F3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8EDE" w14:textId="77777777" w:rsidR="00A01866" w:rsidRDefault="00A01866" w:rsidP="00F3553B">
      <w:pPr>
        <w:spacing w:after="0" w:line="240" w:lineRule="auto"/>
      </w:pPr>
      <w:r>
        <w:separator/>
      </w:r>
    </w:p>
  </w:footnote>
  <w:footnote w:type="continuationSeparator" w:id="0">
    <w:p w14:paraId="5E5BCDCA" w14:textId="77777777" w:rsidR="00A01866" w:rsidRDefault="00A01866" w:rsidP="00F3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672"/>
    <w:multiLevelType w:val="hybridMultilevel"/>
    <w:tmpl w:val="C3A640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62951"/>
    <w:multiLevelType w:val="hybridMultilevel"/>
    <w:tmpl w:val="A6489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759855">
    <w:abstractNumId w:val="0"/>
  </w:num>
  <w:num w:numId="2" w16cid:durableId="155754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AA"/>
    <w:rsid w:val="00114055"/>
    <w:rsid w:val="002006F5"/>
    <w:rsid w:val="002C1B16"/>
    <w:rsid w:val="002C4D3A"/>
    <w:rsid w:val="002E0FEF"/>
    <w:rsid w:val="00705847"/>
    <w:rsid w:val="007B1B3E"/>
    <w:rsid w:val="007C6932"/>
    <w:rsid w:val="009444E2"/>
    <w:rsid w:val="00A01866"/>
    <w:rsid w:val="00BD0E60"/>
    <w:rsid w:val="00BD6E6A"/>
    <w:rsid w:val="00C211C2"/>
    <w:rsid w:val="00C82567"/>
    <w:rsid w:val="00C9798D"/>
    <w:rsid w:val="00D33AAA"/>
    <w:rsid w:val="00DC229E"/>
    <w:rsid w:val="00E533F7"/>
    <w:rsid w:val="00EA7ACD"/>
    <w:rsid w:val="00EF5109"/>
    <w:rsid w:val="00F142A2"/>
    <w:rsid w:val="00F3553B"/>
    <w:rsid w:val="00FC00F4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58AD"/>
  <w15:chartTrackingRefBased/>
  <w15:docId w15:val="{EC63BE6A-0B9C-49A7-B812-7387A918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0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 Serkan Erciyes</dc:creator>
  <cp:keywords/>
  <dc:description/>
  <cp:lastModifiedBy>Hatice Dağ</cp:lastModifiedBy>
  <cp:revision>5</cp:revision>
  <cp:lastPrinted>2025-11-27T07:59:00Z</cp:lastPrinted>
  <dcterms:created xsi:type="dcterms:W3CDTF">2025-08-01T12:56:00Z</dcterms:created>
  <dcterms:modified xsi:type="dcterms:W3CDTF">2025-11-27T08:07:00Z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user=34285587710</vt:lpwstr>
  </property>
  <property fmtid="{D5CDD505-2E9C-101B-9397-08002B2CF9AE}" pid="4" name="geodilabeltime">
    <vt:lpwstr>datetime=2025-08-01T12:56:25.362Z</vt:lpwstr>
  </property>
</Properties>
</file>